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8CD" w:rsidRPr="008A7788" w:rsidRDefault="004628CD" w:rsidP="004628CD">
      <w:pPr>
        <w:spacing w:before="100" w:beforeAutospacing="1" w:after="100" w:afterAutospacing="1" w:line="240" w:lineRule="auto"/>
        <w:jc w:val="center"/>
        <w:outlineLvl w:val="0"/>
        <w:rPr>
          <w:rFonts w:ascii="Microsoft Sans Serif" w:eastAsia="Times New Roman" w:hAnsi="Microsoft Sans Serif" w:cs="Microsoft Sans Serif"/>
          <w:b/>
          <w:bCs/>
          <w:iCs/>
          <w:kern w:val="36"/>
          <w:sz w:val="48"/>
          <w:szCs w:val="48"/>
          <w:lang w:eastAsia="en-GB"/>
        </w:rPr>
      </w:pPr>
      <w:r w:rsidRPr="008A7788">
        <w:rPr>
          <w:rFonts w:ascii="Microsoft Sans Serif" w:eastAsia="Times New Roman" w:hAnsi="Microsoft Sans Serif" w:cs="Microsoft Sans Serif"/>
          <w:b/>
          <w:bCs/>
          <w:iCs/>
          <w:kern w:val="36"/>
          <w:sz w:val="48"/>
          <w:szCs w:val="48"/>
          <w:lang w:eastAsia="en-GB"/>
        </w:rPr>
        <w:t>Databases</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Data:</w:t>
      </w:r>
      <w:r w:rsidRPr="008A7788">
        <w:rPr>
          <w:rFonts w:ascii="Microsoft Sans Serif" w:eastAsia="Times New Roman" w:hAnsi="Microsoft Sans Serif" w:cs="Microsoft Sans Serif"/>
          <w:color w:val="000000"/>
          <w:lang w:eastAsia="en-GB"/>
        </w:rPr>
        <w:t xml:space="preserve"> can be words, numbers, pictures etc. It is important to remember that we get useful information from our raw data by processing it in different ways.</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Database:</w:t>
      </w:r>
      <w:r w:rsidRPr="008A7788">
        <w:rPr>
          <w:rFonts w:ascii="Microsoft Sans Serif" w:eastAsia="Times New Roman" w:hAnsi="Microsoft Sans Serif" w:cs="Microsoft Sans Serif"/>
          <w:color w:val="000000"/>
          <w:lang w:eastAsia="en-GB"/>
        </w:rPr>
        <w:t xml:space="preserve"> a database is an ordered collection of related data that a user can process in different ways in order to extract useful information.</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t>Computerised Databases</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 xml:space="preserve">Using a computer to store a database has a number of advantages:/p&gt; </w:t>
      </w:r>
    </w:p>
    <w:p w:rsidR="004628CD" w:rsidRPr="008A7788" w:rsidRDefault="004628CD" w:rsidP="004628CD">
      <w:pPr>
        <w:numPr>
          <w:ilvl w:val="0"/>
          <w:numId w:val="1"/>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Speed:</w:t>
      </w:r>
      <w:r w:rsidRPr="008A7788">
        <w:rPr>
          <w:rFonts w:ascii="Microsoft Sans Serif" w:eastAsia="Times New Roman" w:hAnsi="Microsoft Sans Serif" w:cs="Microsoft Sans Serif"/>
          <w:color w:val="003300"/>
          <w:lang w:eastAsia="en-GB"/>
        </w:rPr>
        <w:t xml:space="preserve"> a computer can search through a large amount of data much more quickly than a human can. </w:t>
      </w:r>
    </w:p>
    <w:p w:rsidR="004628CD" w:rsidRPr="008A7788" w:rsidRDefault="004628CD" w:rsidP="004628CD">
      <w:pPr>
        <w:numPr>
          <w:ilvl w:val="0"/>
          <w:numId w:val="1"/>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Accuracy:</w:t>
      </w:r>
      <w:r w:rsidRPr="008A7788">
        <w:rPr>
          <w:rFonts w:ascii="Microsoft Sans Serif" w:eastAsia="Times New Roman" w:hAnsi="Microsoft Sans Serif" w:cs="Microsoft Sans Serif"/>
          <w:color w:val="003300"/>
          <w:lang w:eastAsia="en-GB"/>
        </w:rPr>
        <w:t xml:space="preserve"> computers don’t get tired, bored or accidentally skip a number of records. You can be sure that the results found in a computer’s database are as accurate as they were when the data was entered in. </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t>Main Features of a Computer Database</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Databases are made up of four main parts:</w:t>
      </w:r>
    </w:p>
    <w:p w:rsidR="004628CD" w:rsidRPr="008A7788" w:rsidRDefault="004628CD" w:rsidP="004628CD">
      <w:pPr>
        <w:numPr>
          <w:ilvl w:val="0"/>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Tables:</w:t>
      </w:r>
      <w:r w:rsidRPr="008A7788">
        <w:rPr>
          <w:rFonts w:ascii="Microsoft Sans Serif" w:eastAsia="Times New Roman" w:hAnsi="Microsoft Sans Serif" w:cs="Microsoft Sans Serif"/>
          <w:color w:val="003300"/>
          <w:lang w:eastAsia="en-GB"/>
        </w:rPr>
        <w:t xml:space="preserve"> data is stored in individual tables made up of records and fields. A relational database will link tables of related data together so that it can be stored more efficiently. </w:t>
      </w:r>
    </w:p>
    <w:p w:rsidR="004628CD" w:rsidRPr="008A7788" w:rsidRDefault="004628CD" w:rsidP="004628CD">
      <w:pPr>
        <w:numPr>
          <w:ilvl w:val="1"/>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Records:</w:t>
      </w:r>
      <w:r w:rsidRPr="008A7788">
        <w:rPr>
          <w:rFonts w:ascii="Microsoft Sans Serif" w:eastAsia="Times New Roman" w:hAnsi="Microsoft Sans Serif" w:cs="Microsoft Sans Serif"/>
          <w:color w:val="003300"/>
          <w:lang w:eastAsia="en-GB"/>
        </w:rPr>
        <w:t xml:space="preserve"> represent all the data held on an individual item. </w:t>
      </w:r>
    </w:p>
    <w:p w:rsidR="004628CD" w:rsidRPr="008A7788" w:rsidRDefault="004628CD" w:rsidP="004628CD">
      <w:pPr>
        <w:numPr>
          <w:ilvl w:val="1"/>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Fields:</w:t>
      </w:r>
      <w:r w:rsidRPr="008A7788">
        <w:rPr>
          <w:rFonts w:ascii="Microsoft Sans Serif" w:eastAsia="Times New Roman" w:hAnsi="Microsoft Sans Serif" w:cs="Microsoft Sans Serif"/>
          <w:color w:val="003300"/>
          <w:lang w:eastAsia="en-GB"/>
        </w:rPr>
        <w:t xml:space="preserve"> are the different categories into which the data has been organized. </w:t>
      </w:r>
    </w:p>
    <w:p w:rsidR="004628CD" w:rsidRPr="008A7788" w:rsidRDefault="004628CD" w:rsidP="004628CD">
      <w:pPr>
        <w:numPr>
          <w:ilvl w:val="1"/>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A key field</w:t>
      </w:r>
      <w:r w:rsidRPr="008A7788">
        <w:rPr>
          <w:rFonts w:ascii="Microsoft Sans Serif" w:eastAsia="Times New Roman" w:hAnsi="Microsoft Sans Serif" w:cs="Microsoft Sans Serif"/>
          <w:color w:val="003300"/>
          <w:lang w:eastAsia="en-GB"/>
        </w:rPr>
        <w:t xml:space="preserve"> has a unique value for each record in a database table, it can be used to index the records in the database. </w:t>
      </w:r>
    </w:p>
    <w:p w:rsidR="004628CD" w:rsidRPr="008A7788" w:rsidRDefault="004628CD" w:rsidP="004628CD">
      <w:pPr>
        <w:numPr>
          <w:ilvl w:val="0"/>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Forms:</w:t>
      </w:r>
      <w:r w:rsidRPr="008A7788">
        <w:rPr>
          <w:rFonts w:ascii="Microsoft Sans Serif" w:eastAsia="Times New Roman" w:hAnsi="Microsoft Sans Serif" w:cs="Microsoft Sans Serif"/>
          <w:color w:val="003300"/>
          <w:lang w:eastAsia="en-GB"/>
        </w:rPr>
        <w:t xml:space="preserve"> are used to allow people to enter data easily into a database. A database form might look very similar to one that someone has already filled in on paper. </w:t>
      </w:r>
    </w:p>
    <w:p w:rsidR="004628CD" w:rsidRPr="008A7788" w:rsidRDefault="004628CD" w:rsidP="004628CD">
      <w:pPr>
        <w:numPr>
          <w:ilvl w:val="0"/>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Queries:</w:t>
      </w:r>
      <w:r w:rsidRPr="008A7788">
        <w:rPr>
          <w:rFonts w:ascii="Microsoft Sans Serif" w:eastAsia="Times New Roman" w:hAnsi="Microsoft Sans Serif" w:cs="Microsoft Sans Serif"/>
          <w:color w:val="003300"/>
          <w:lang w:eastAsia="en-GB"/>
        </w:rPr>
        <w:t xml:space="preserve"> allow a user to filter out the data that they don’t want, and display only those records which contain data that they are interested in. A </w:t>
      </w:r>
      <w:r w:rsidRPr="008A7788">
        <w:rPr>
          <w:rFonts w:ascii="Microsoft Sans Serif" w:eastAsia="Times New Roman" w:hAnsi="Microsoft Sans Serif" w:cs="Microsoft Sans Serif"/>
          <w:b/>
          <w:bCs/>
          <w:color w:val="000000"/>
          <w:lang w:eastAsia="en-GB"/>
        </w:rPr>
        <w:t>simple</w:t>
      </w:r>
      <w:r w:rsidRPr="008A7788">
        <w:rPr>
          <w:rFonts w:ascii="Microsoft Sans Serif" w:eastAsia="Times New Roman" w:hAnsi="Microsoft Sans Serif" w:cs="Microsoft Sans Serif"/>
          <w:color w:val="003300"/>
          <w:lang w:eastAsia="en-GB"/>
        </w:rPr>
        <w:t xml:space="preserve"> query might only search the database for data that matches one criterion. A </w:t>
      </w:r>
      <w:r w:rsidRPr="008A7788">
        <w:rPr>
          <w:rFonts w:ascii="Microsoft Sans Serif" w:eastAsia="Times New Roman" w:hAnsi="Microsoft Sans Serif" w:cs="Microsoft Sans Serif"/>
          <w:b/>
          <w:bCs/>
          <w:color w:val="000000"/>
          <w:lang w:eastAsia="en-GB"/>
        </w:rPr>
        <w:t>complex</w:t>
      </w:r>
      <w:r w:rsidRPr="008A7788">
        <w:rPr>
          <w:rFonts w:ascii="Microsoft Sans Serif" w:eastAsia="Times New Roman" w:hAnsi="Microsoft Sans Serif" w:cs="Microsoft Sans Serif"/>
          <w:color w:val="003300"/>
          <w:lang w:eastAsia="en-GB"/>
        </w:rPr>
        <w:t xml:space="preserve"> query is more likely to search for records that match two or more criteria. </w:t>
      </w:r>
    </w:p>
    <w:p w:rsidR="004628CD" w:rsidRPr="008A7788" w:rsidRDefault="004628CD" w:rsidP="004628CD">
      <w:pPr>
        <w:numPr>
          <w:ilvl w:val="0"/>
          <w:numId w:val="2"/>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Reports:</w:t>
      </w:r>
      <w:r w:rsidRPr="008A7788">
        <w:rPr>
          <w:rFonts w:ascii="Microsoft Sans Serif" w:eastAsia="Times New Roman" w:hAnsi="Microsoft Sans Serif" w:cs="Microsoft Sans Serif"/>
          <w:color w:val="003300"/>
          <w:lang w:eastAsia="en-GB"/>
        </w:rPr>
        <w:t xml:space="preserve"> allow you to print just the data that you want. You can choose to display only those records matching a query, and only those fields that are relevant to your search. You may choose to order or group your data in different ways and add summary details to your printout. This means that the same database of personal information can be used to print out address labels, attendance registers and contact lists of names and telephone numbers grouped by residential area. </w:t>
      </w:r>
    </w:p>
    <w:p w:rsidR="004628CD"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p>
    <w:p w:rsidR="004628CD"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lastRenderedPageBreak/>
        <w:t>Questions</w:t>
      </w:r>
    </w:p>
    <w:p w:rsidR="004628CD" w:rsidRPr="008A7788" w:rsidRDefault="004628CD" w:rsidP="004628CD">
      <w:pPr>
        <w:numPr>
          <w:ilvl w:val="0"/>
          <w:numId w:val="3"/>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Describe how a teacher could print out the names of the students in a year 9 form, if they had a database of all students in their school. </w:t>
      </w:r>
    </w:p>
    <w:p w:rsidR="004628CD" w:rsidRPr="008A7788" w:rsidRDefault="004628CD" w:rsidP="004628CD">
      <w:pPr>
        <w:numPr>
          <w:ilvl w:val="0"/>
          <w:numId w:val="3"/>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What would be an appropriate key field for a school library to use in a database of its books? </w:t>
      </w:r>
    </w:p>
    <w:p w:rsidR="004628CD" w:rsidRPr="008A7788" w:rsidRDefault="004628CD" w:rsidP="004628CD">
      <w:pPr>
        <w:spacing w:before="100" w:beforeAutospacing="1" w:after="100" w:afterAutospacing="1" w:line="240" w:lineRule="auto"/>
        <w:outlineLvl w:val="0"/>
        <w:rPr>
          <w:rFonts w:ascii="Microsoft Sans Serif" w:eastAsia="Times New Roman" w:hAnsi="Microsoft Sans Serif" w:cs="Microsoft Sans Serif"/>
          <w:b/>
          <w:bCs/>
          <w:iCs/>
          <w:kern w:val="36"/>
          <w:sz w:val="48"/>
          <w:szCs w:val="48"/>
          <w:lang w:eastAsia="en-GB"/>
        </w:rPr>
      </w:pPr>
      <w:r w:rsidRPr="008A7788">
        <w:rPr>
          <w:rFonts w:ascii="Microsoft Sans Serif" w:eastAsia="Times New Roman" w:hAnsi="Microsoft Sans Serif" w:cs="Microsoft Sans Serif"/>
          <w:b/>
          <w:bCs/>
          <w:iCs/>
          <w:kern w:val="36"/>
          <w:sz w:val="48"/>
          <w:szCs w:val="48"/>
          <w:lang w:eastAsia="en-GB"/>
        </w:rPr>
        <w:t>Appropriate Uses of Application Software</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Applications software:</w:t>
      </w:r>
      <w:r w:rsidRPr="008A7788">
        <w:rPr>
          <w:rFonts w:ascii="Microsoft Sans Serif" w:eastAsia="Times New Roman" w:hAnsi="Microsoft Sans Serif" w:cs="Microsoft Sans Serif"/>
          <w:color w:val="000000"/>
          <w:lang w:eastAsia="en-GB"/>
        </w:rPr>
        <w:t xml:space="preserve"> is general purpose software that allows you to perform a range of related tasks more efficiently than you could by using more conventional technologies.</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Integrated package:</w:t>
      </w:r>
      <w:r w:rsidRPr="008A7788">
        <w:rPr>
          <w:rFonts w:ascii="Microsoft Sans Serif" w:eastAsia="Times New Roman" w:hAnsi="Microsoft Sans Serif" w:cs="Microsoft Sans Serif"/>
          <w:color w:val="000000"/>
          <w:lang w:eastAsia="en-GB"/>
        </w:rPr>
        <w:t xml:space="preserve"> a suite of applications programs with their associated data and documentation. Typically, it is usually much cheaper to buy an integrated package than individual applications programs, it is easier to copy data from one application in a suite to another (eg import a table of data or a chart from a spreadsheet into a word-processing document) and the user interface is similar for the programs in the suite.</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u w:val="single"/>
          <w:lang w:eastAsia="en-GB"/>
        </w:rPr>
      </w:pPr>
      <w:r w:rsidRPr="008A7788">
        <w:rPr>
          <w:rFonts w:ascii="Microsoft Sans Serif" w:eastAsia="Times New Roman" w:hAnsi="Microsoft Sans Serif" w:cs="Microsoft Sans Serif"/>
          <w:b/>
          <w:bCs/>
          <w:iCs/>
          <w:sz w:val="36"/>
          <w:szCs w:val="36"/>
          <w:u w:val="single"/>
          <w:lang w:eastAsia="en-GB"/>
        </w:rPr>
        <w:t>Common Applications</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 xml:space="preserve">There are many different applications programs: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Word-processor:</w:t>
      </w:r>
      <w:r w:rsidRPr="008A7788">
        <w:rPr>
          <w:rFonts w:ascii="Microsoft Sans Serif" w:eastAsia="Times New Roman" w:hAnsi="Microsoft Sans Serif" w:cs="Microsoft Sans Serif"/>
          <w:color w:val="003300"/>
          <w:lang w:eastAsia="en-GB"/>
        </w:rPr>
        <w:t xml:space="preserve"> allows you to create, edit, store and print a range of different text documents; from letters and faxes to books and essays.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Spreadsheet:</w:t>
      </w:r>
      <w:r w:rsidRPr="008A7788">
        <w:rPr>
          <w:rFonts w:ascii="Microsoft Sans Serif" w:eastAsia="Times New Roman" w:hAnsi="Microsoft Sans Serif" w:cs="Microsoft Sans Serif"/>
          <w:color w:val="003300"/>
          <w:lang w:eastAsia="en-GB"/>
        </w:rPr>
        <w:t xml:space="preserve"> enables you to use formulas to perform a large number of calculations on data stored in cells arranged in rows and columns. You can investigate a mathematical problem, create a budget plan to forecast how much you can save in a year or model the results of a science experiment and draw a chart of your results.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Database:</w:t>
      </w:r>
      <w:r w:rsidRPr="008A7788">
        <w:rPr>
          <w:rFonts w:ascii="Microsoft Sans Serif" w:eastAsia="Times New Roman" w:hAnsi="Microsoft Sans Serif" w:cs="Microsoft Sans Serif"/>
          <w:color w:val="003300"/>
          <w:lang w:eastAsia="en-GB"/>
        </w:rPr>
        <w:t xml:space="preserve"> uses forms to store data in tables made up of records and fields. The data can be searched using queries in order to find out useful information. It can be used to create anything from an address book to a complex application that produces end of year reports.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Graphics program:</w:t>
      </w:r>
      <w:r w:rsidRPr="008A7788">
        <w:rPr>
          <w:rFonts w:ascii="Microsoft Sans Serif" w:eastAsia="Times New Roman" w:hAnsi="Microsoft Sans Serif" w:cs="Microsoft Sans Serif"/>
          <w:color w:val="003300"/>
          <w:lang w:eastAsia="en-GB"/>
        </w:rPr>
        <w:t xml:space="preserve"> can be used to create posters, perform image processing in order to improve or alter photographs or create original artwork.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DTP software:</w:t>
      </w:r>
      <w:r w:rsidRPr="008A7788">
        <w:rPr>
          <w:rFonts w:ascii="Microsoft Sans Serif" w:eastAsia="Times New Roman" w:hAnsi="Microsoft Sans Serif" w:cs="Microsoft Sans Serif"/>
          <w:color w:val="003300"/>
          <w:lang w:eastAsia="en-GB"/>
        </w:rPr>
        <w:t xml:space="preserve"> Desk Top Publishing software allows you to manipulate text and graphics in frames on a page in order to create magazines, brochures and other complex documents.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Presentation Software:</w:t>
      </w:r>
      <w:r w:rsidRPr="008A7788">
        <w:rPr>
          <w:rFonts w:ascii="Microsoft Sans Serif" w:eastAsia="Times New Roman" w:hAnsi="Microsoft Sans Serif" w:cs="Microsoft Sans Serif"/>
          <w:color w:val="003300"/>
          <w:lang w:eastAsia="en-GB"/>
        </w:rPr>
        <w:t xml:space="preserve"> allows you to create a slideshow to illustrate a talk, or a presentation for other people to investigate as a kiosk application. </w:t>
      </w:r>
    </w:p>
    <w:p w:rsidR="004628CD" w:rsidRPr="008A7788" w:rsidRDefault="004628CD" w:rsidP="004628CD">
      <w:pPr>
        <w:numPr>
          <w:ilvl w:val="0"/>
          <w:numId w:val="4"/>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b/>
          <w:bCs/>
          <w:color w:val="000000"/>
          <w:lang w:eastAsia="en-GB"/>
        </w:rPr>
        <w:t>Communications software:</w:t>
      </w:r>
      <w:r w:rsidRPr="008A7788">
        <w:rPr>
          <w:rFonts w:ascii="Microsoft Sans Serif" w:eastAsia="Times New Roman" w:hAnsi="Microsoft Sans Serif" w:cs="Microsoft Sans Serif"/>
          <w:color w:val="003300"/>
          <w:lang w:eastAsia="en-GB"/>
        </w:rPr>
        <w:t xml:space="preserve"> could include a web browser or email client software as well as other programs that allow you to communicate with </w:t>
      </w:r>
    </w:p>
    <w:p w:rsidR="004628CD"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p>
    <w:p w:rsidR="004628CD"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lastRenderedPageBreak/>
        <w:t>Flexibility</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With modern applications software, there is a great deal of overlap. Many spreadsheet programs have a range of database functions built in, and the graphics tools within a word-processor might rival a graphics program - let alone a DTP package.</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t>Questions</w:t>
      </w:r>
    </w:p>
    <w:p w:rsidR="004628CD" w:rsidRPr="008A7788" w:rsidRDefault="004628CD" w:rsidP="004628CD">
      <w:pPr>
        <w:numPr>
          <w:ilvl w:val="0"/>
          <w:numId w:val="5"/>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List three reasons why a school would teach its students how to use applications software. </w:t>
      </w:r>
    </w:p>
    <w:p w:rsidR="004628CD" w:rsidRPr="008A7788" w:rsidRDefault="004628CD" w:rsidP="004628CD">
      <w:pPr>
        <w:numPr>
          <w:ilvl w:val="0"/>
          <w:numId w:val="5"/>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A scientist has an integrated package installed on his computer. List two different tasks that he could use a word-processor, spreadsheet, database and communications software to help him work more effectively. </w:t>
      </w:r>
    </w:p>
    <w:p w:rsidR="004628CD" w:rsidRPr="008A7788" w:rsidRDefault="004628CD" w:rsidP="004628CD">
      <w:pPr>
        <w:rPr>
          <w:rFonts w:ascii="Microsoft Sans Serif" w:hAnsi="Microsoft Sans Serif" w:cs="Microsoft Sans Serif"/>
        </w:rPr>
      </w:pPr>
    </w:p>
    <w:p w:rsidR="004628CD" w:rsidRPr="008A7788" w:rsidRDefault="004628CD" w:rsidP="004628CD">
      <w:pPr>
        <w:spacing w:before="100" w:beforeAutospacing="1" w:after="100" w:afterAutospacing="1" w:line="240" w:lineRule="auto"/>
        <w:outlineLvl w:val="0"/>
        <w:rPr>
          <w:rFonts w:ascii="Microsoft Sans Serif" w:eastAsia="Times New Roman" w:hAnsi="Microsoft Sans Serif" w:cs="Microsoft Sans Serif"/>
          <w:b/>
          <w:bCs/>
          <w:iCs/>
          <w:kern w:val="36"/>
          <w:sz w:val="48"/>
          <w:szCs w:val="48"/>
          <w:lang w:eastAsia="en-GB"/>
        </w:rPr>
      </w:pPr>
      <w:r w:rsidRPr="008A7788">
        <w:rPr>
          <w:rFonts w:ascii="Microsoft Sans Serif" w:eastAsia="Times New Roman" w:hAnsi="Microsoft Sans Serif" w:cs="Microsoft Sans Serif"/>
          <w:b/>
          <w:bCs/>
          <w:iCs/>
          <w:kern w:val="36"/>
          <w:sz w:val="48"/>
          <w:szCs w:val="48"/>
          <w:lang w:eastAsia="en-GB"/>
        </w:rPr>
        <w:t>Desktop Publishing (DTP)</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DTP:</w:t>
      </w:r>
      <w:r w:rsidRPr="008A7788">
        <w:rPr>
          <w:rFonts w:ascii="Microsoft Sans Serif" w:eastAsia="Times New Roman" w:hAnsi="Microsoft Sans Serif" w:cs="Microsoft Sans Serif"/>
          <w:color w:val="000000"/>
          <w:lang w:eastAsia="en-GB"/>
        </w:rPr>
        <w:t xml:space="preserve"> a DTP program allows you to combine text and graphics using frames to build up multi-column pages, like newspapers, magazines and brochures. The text and graphics need not be entered directly into the program, but can be prepared in advance using word-processing or image-processing software.</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Frames:</w:t>
      </w:r>
      <w:r w:rsidRPr="008A7788">
        <w:rPr>
          <w:rFonts w:ascii="Microsoft Sans Serif" w:eastAsia="Times New Roman" w:hAnsi="Microsoft Sans Serif" w:cs="Microsoft Sans Serif"/>
          <w:color w:val="000000"/>
          <w:lang w:eastAsia="en-GB"/>
        </w:rPr>
        <w:t xml:space="preserve"> are objects on a page which can be given different colours or borders and into which text and graphics can be imported. Text frames in a publication can be linked together so that a story can easily flow from one frame into another.</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t>Advantages of Using DTP Software</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There are a number reasons why a business may choose to use DTP, including:</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Cost:</w:t>
      </w:r>
      <w:r w:rsidRPr="008A7788">
        <w:rPr>
          <w:rFonts w:ascii="Microsoft Sans Serif" w:eastAsia="Times New Roman" w:hAnsi="Microsoft Sans Serif" w:cs="Microsoft Sans Serif"/>
          <w:color w:val="000000"/>
          <w:lang w:eastAsia="en-GB"/>
        </w:rPr>
        <w:t xml:space="preserve"> a business does not need to hire a commercial printing bureau to professionally typeset every publication. </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Efficiency:</w:t>
      </w:r>
      <w:r w:rsidRPr="008A7788">
        <w:rPr>
          <w:rFonts w:ascii="Microsoft Sans Serif" w:eastAsia="Times New Roman" w:hAnsi="Microsoft Sans Serif" w:cs="Microsoft Sans Serif"/>
          <w:color w:val="000000"/>
          <w:lang w:eastAsia="en-GB"/>
        </w:rPr>
        <w:t xml:space="preserve"> instead of having to spend time approving proofs from an outside printer, the final document can be previewed and changes made immediately using the company's own hardware and software. Small printing jobs or re-prints of a publication can be done quickly by a company's own staff.</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t>Disadvantages of Using DTP Software</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As with all technologies, there are disadvantages:</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Expense:</w:t>
      </w:r>
      <w:r w:rsidRPr="008A7788">
        <w:rPr>
          <w:rFonts w:ascii="Microsoft Sans Serif" w:eastAsia="Times New Roman" w:hAnsi="Microsoft Sans Serif" w:cs="Microsoft Sans Serif"/>
          <w:color w:val="000000"/>
          <w:lang w:eastAsia="en-GB"/>
        </w:rPr>
        <w:t xml:space="preserve"> additional software and hardware may need to be bought. </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b/>
          <w:bCs/>
          <w:color w:val="000000"/>
          <w:lang w:eastAsia="en-GB"/>
        </w:rPr>
        <w:t>Training:</w:t>
      </w:r>
      <w:r w:rsidRPr="008A7788">
        <w:rPr>
          <w:rFonts w:ascii="Microsoft Sans Serif" w:eastAsia="Times New Roman" w:hAnsi="Microsoft Sans Serif" w:cs="Microsoft Sans Serif"/>
          <w:color w:val="000000"/>
          <w:lang w:eastAsia="en-GB"/>
        </w:rPr>
        <w:t xml:space="preserve"> staff will need to be trained to develop new skills if they are to use the new hardware and software effectively.</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lastRenderedPageBreak/>
        <w:t>Hardware</w:t>
      </w:r>
    </w:p>
    <w:p w:rsidR="004628CD" w:rsidRPr="008A7788" w:rsidRDefault="004628CD" w:rsidP="004628CD">
      <w:pPr>
        <w:spacing w:before="100" w:beforeAutospacing="1" w:after="100" w:afterAutospacing="1" w:line="240" w:lineRule="auto"/>
        <w:rPr>
          <w:rFonts w:ascii="Microsoft Sans Serif" w:eastAsia="Times New Roman" w:hAnsi="Microsoft Sans Serif" w:cs="Microsoft Sans Serif"/>
          <w:color w:val="000000"/>
          <w:lang w:eastAsia="en-GB"/>
        </w:rPr>
      </w:pPr>
      <w:r w:rsidRPr="008A7788">
        <w:rPr>
          <w:rFonts w:ascii="Microsoft Sans Serif" w:eastAsia="Times New Roman" w:hAnsi="Microsoft Sans Serif" w:cs="Microsoft Sans Serif"/>
          <w:color w:val="000000"/>
          <w:lang w:eastAsia="en-GB"/>
        </w:rPr>
        <w:t>Special hardware is often needed in order to work effectively with DTP software – this could include buying a new printer to cope with the demand and quality of publications required. Other input devices might be needed in order to capture images for a publication. Also, if the final output is to be sent to a printing bureau for a larger print run, you will need to be able to store and distribute extremely large files.</w:t>
      </w:r>
    </w:p>
    <w:p w:rsidR="004628CD" w:rsidRPr="008A7788" w:rsidRDefault="004628CD" w:rsidP="004628CD">
      <w:pPr>
        <w:spacing w:before="100" w:beforeAutospacing="1" w:after="100" w:afterAutospacing="1" w:line="240" w:lineRule="auto"/>
        <w:outlineLvl w:val="1"/>
        <w:rPr>
          <w:rFonts w:ascii="Microsoft Sans Serif" w:eastAsia="Times New Roman" w:hAnsi="Microsoft Sans Serif" w:cs="Microsoft Sans Serif"/>
          <w:b/>
          <w:bCs/>
          <w:iCs/>
          <w:sz w:val="36"/>
          <w:szCs w:val="36"/>
          <w:lang w:eastAsia="en-GB"/>
        </w:rPr>
      </w:pPr>
      <w:r w:rsidRPr="008A7788">
        <w:rPr>
          <w:rFonts w:ascii="Microsoft Sans Serif" w:eastAsia="Times New Roman" w:hAnsi="Microsoft Sans Serif" w:cs="Microsoft Sans Serif"/>
          <w:b/>
          <w:bCs/>
          <w:iCs/>
          <w:sz w:val="36"/>
          <w:szCs w:val="36"/>
          <w:lang w:eastAsia="en-GB"/>
        </w:rPr>
        <w:t>Questions</w:t>
      </w:r>
    </w:p>
    <w:p w:rsidR="004628CD" w:rsidRPr="008A7788" w:rsidRDefault="004628CD" w:rsidP="004628CD">
      <w:pPr>
        <w:numPr>
          <w:ilvl w:val="0"/>
          <w:numId w:val="6"/>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List three different types of document that could be produced using DTP software. </w:t>
      </w:r>
    </w:p>
    <w:p w:rsidR="004628CD" w:rsidRPr="008A7788" w:rsidRDefault="004628CD" w:rsidP="004628CD">
      <w:pPr>
        <w:numPr>
          <w:ilvl w:val="0"/>
          <w:numId w:val="6"/>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Your friend is thinking of starting a small printing business using DTP software. Write a letter that he could use to explain to his customer the advantages of allowing him to produce their brochures and other promotional material. </w:t>
      </w:r>
    </w:p>
    <w:p w:rsidR="004628CD" w:rsidRPr="008A7788" w:rsidRDefault="004628CD" w:rsidP="004628CD">
      <w:pPr>
        <w:numPr>
          <w:ilvl w:val="0"/>
          <w:numId w:val="6"/>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Describe five items of hardware (in addition to your computer, monitor, mouse and keyboard) that could be needed to produce DTP documents. </w:t>
      </w:r>
    </w:p>
    <w:p w:rsidR="004628CD" w:rsidRPr="008A7788" w:rsidRDefault="004628CD" w:rsidP="004628CD">
      <w:pPr>
        <w:numPr>
          <w:ilvl w:val="0"/>
          <w:numId w:val="6"/>
        </w:numPr>
        <w:spacing w:before="90" w:after="100" w:afterAutospacing="1" w:line="240" w:lineRule="auto"/>
        <w:rPr>
          <w:rFonts w:ascii="Microsoft Sans Serif" w:eastAsia="Times New Roman" w:hAnsi="Microsoft Sans Serif" w:cs="Microsoft Sans Serif"/>
          <w:color w:val="003300"/>
          <w:lang w:eastAsia="en-GB"/>
        </w:rPr>
      </w:pPr>
      <w:r w:rsidRPr="008A7788">
        <w:rPr>
          <w:rFonts w:ascii="Microsoft Sans Serif" w:eastAsia="Times New Roman" w:hAnsi="Microsoft Sans Serif" w:cs="Microsoft Sans Serif"/>
          <w:color w:val="003300"/>
          <w:lang w:eastAsia="en-GB"/>
        </w:rPr>
        <w:t xml:space="preserve">Describe two reasons why a company would prepare documents and images in advance, before importing them into a DTP program. </w:t>
      </w:r>
    </w:p>
    <w:p w:rsidR="004628CD" w:rsidRPr="008A7788" w:rsidRDefault="004628CD" w:rsidP="004628CD">
      <w:pPr>
        <w:rPr>
          <w:rFonts w:ascii="Microsoft Sans Serif" w:hAnsi="Microsoft Sans Serif" w:cs="Microsoft Sans Serif"/>
        </w:rPr>
      </w:pPr>
    </w:p>
    <w:p w:rsidR="004628CD" w:rsidRPr="008A7788" w:rsidRDefault="004628CD" w:rsidP="004628CD">
      <w:pPr>
        <w:rPr>
          <w:rFonts w:ascii="Microsoft Sans Serif" w:hAnsi="Microsoft Sans Serif" w:cs="Microsoft Sans Serif"/>
          <w:sz w:val="24"/>
          <w:szCs w:val="24"/>
          <w:highlight w:val="white"/>
        </w:rPr>
      </w:pPr>
    </w:p>
    <w:p w:rsidR="004628CD" w:rsidRPr="008A7788" w:rsidRDefault="004628CD" w:rsidP="004628CD">
      <w:pPr>
        <w:rPr>
          <w:rFonts w:ascii="Microsoft Sans Serif" w:hAnsi="Microsoft Sans Serif" w:cs="Microsoft Sans Serif"/>
          <w:sz w:val="24"/>
          <w:szCs w:val="24"/>
          <w:highlight w:val="white"/>
        </w:rPr>
      </w:pPr>
    </w:p>
    <w:p w:rsidR="004628CD" w:rsidRPr="008A7788" w:rsidRDefault="004628CD" w:rsidP="004628CD">
      <w:pPr>
        <w:rPr>
          <w:rFonts w:ascii="Microsoft Sans Serif" w:hAnsi="Microsoft Sans Serif" w:cs="Microsoft Sans Serif"/>
          <w:sz w:val="24"/>
          <w:szCs w:val="24"/>
          <w:highlight w:val="white"/>
        </w:rPr>
      </w:pPr>
    </w:p>
    <w:p w:rsidR="004628CD" w:rsidRPr="008A7788"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4628CD" w:rsidRDefault="004628CD" w:rsidP="004628CD">
      <w:pPr>
        <w:rPr>
          <w:rFonts w:ascii="Microsoft Sans Serif" w:hAnsi="Microsoft Sans Serif" w:cs="Microsoft Sans Serif"/>
          <w:sz w:val="24"/>
          <w:szCs w:val="24"/>
          <w:highlight w:val="white"/>
        </w:rPr>
      </w:pPr>
    </w:p>
    <w:p w:rsidR="00112C13" w:rsidRDefault="00424705"/>
    <w:sectPr w:rsidR="00112C13" w:rsidSect="002045C4">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705" w:rsidRDefault="00424705" w:rsidP="00526303">
      <w:pPr>
        <w:spacing w:after="0" w:line="240" w:lineRule="auto"/>
      </w:pPr>
      <w:r>
        <w:separator/>
      </w:r>
    </w:p>
  </w:endnote>
  <w:endnote w:type="continuationSeparator" w:id="0">
    <w:p w:rsidR="00424705" w:rsidRDefault="00424705" w:rsidP="00526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25" w:rsidRDefault="00CC4474" w:rsidP="004A7225">
    <w:pPr>
      <w:pStyle w:val="Footer"/>
      <w:jc w:val="center"/>
    </w:pPr>
    <w:r>
      <w:rPr>
        <w:noProof/>
        <w:lang w:val="en-US"/>
      </w:rPr>
      <w:drawing>
        <wp:inline distT="0" distB="0" distL="0" distR="0">
          <wp:extent cx="3171825" cy="307483"/>
          <wp:effectExtent l="19050" t="0" r="9525" b="0"/>
          <wp:docPr id="75" name="Picture 74" descr="h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ing.jpg"/>
                  <pic:cNvPicPr/>
                </pic:nvPicPr>
                <pic:blipFill>
                  <a:blip r:embed="rId1"/>
                  <a:stretch>
                    <a:fillRect/>
                  </a:stretch>
                </pic:blipFill>
                <pic:spPr>
                  <a:xfrm>
                    <a:off x="0" y="0"/>
                    <a:ext cx="3190054" cy="309250"/>
                  </a:xfrm>
                  <a:prstGeom prst="rect">
                    <a:avLst/>
                  </a:prstGeom>
                </pic:spPr>
              </pic:pic>
            </a:graphicData>
          </a:graphic>
        </wp:inline>
      </w:drawing>
    </w:r>
    <w:r>
      <w:t xml:space="preserve">                                                                       </w:t>
    </w:r>
    <w:r w:rsidR="00526303">
      <w:pict>
        <v:group id="_x0000_s1025" style="width:33pt;height:25.35pt;mso-position-horizontal-relative:char;mso-position-vertical-relative:line" coordorigin="1731,14550" coordsize="660,507">
          <v:shapetype id="_x0000_t4" coordsize="21600,21600" o:spt="4" path="m10800,l,10800,10800,21600,21600,10800xe">
            <v:stroke joinstyle="miter"/>
            <v:path gradientshapeok="t" o:connecttype="rect" textboxrect="5400,5400,16200,16200"/>
          </v:shapetype>
          <v:shape id="_x0000_s1026" type="#_x0000_t4" style="position:absolute;left:1793;top:14550;width:536;height:507" filled="f" strokecolor="#a5a5a5 [2092]"/>
          <v:rect id="_x0000_s1027" style="position:absolute;left:1848;top:14616;width:427;height:375" filled="f" strokecolor="#a5a5a5 [2092]"/>
          <v:shapetype id="_x0000_t202" coordsize="21600,21600" o:spt="202" path="m,l,21600r21600,l21600,xe">
            <v:stroke joinstyle="miter"/>
            <v:path gradientshapeok="t" o:connecttype="rect"/>
          </v:shapetype>
          <v:shape id="_x0000_s1028" type="#_x0000_t202" style="position:absolute;left:1731;top:14639;width:660;height:330" filled="f" stroked="f">
            <v:textbox style="mso-next-textbox:#_x0000_s1028" inset="0,2.16pt,0,0">
              <w:txbxContent>
                <w:p w:rsidR="001F7FFD" w:rsidRDefault="00526303">
                  <w:pPr>
                    <w:spacing w:after="0" w:line="240" w:lineRule="auto"/>
                    <w:jc w:val="center"/>
                    <w:rPr>
                      <w:color w:val="17365D" w:themeColor="text2" w:themeShade="BF"/>
                      <w:sz w:val="16"/>
                      <w:szCs w:val="16"/>
                    </w:rPr>
                  </w:pPr>
                  <w:r>
                    <w:fldChar w:fldCharType="begin"/>
                  </w:r>
                  <w:r w:rsidR="00CC4474">
                    <w:instrText xml:space="preserve"> PAGE   \* MERGEFORMAT </w:instrText>
                  </w:r>
                  <w:r>
                    <w:fldChar w:fldCharType="separate"/>
                  </w:r>
                  <w:r w:rsidR="000216AC" w:rsidRPr="000216AC">
                    <w:rPr>
                      <w:noProof/>
                      <w:color w:val="17365D" w:themeColor="text2" w:themeShade="BF"/>
                      <w:sz w:val="16"/>
                      <w:szCs w:val="16"/>
                    </w:rPr>
                    <w:t>1</w:t>
                  </w:r>
                  <w:r>
                    <w:fldChar w:fldCharType="end"/>
                  </w:r>
                </w:p>
              </w:txbxContent>
            </v:textbox>
          </v:shape>
          <v:group id="_x0000_s1029"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0" type="#_x0000_t8" style="position:absolute;left:1782;top:14858;width:375;height:530;rotation:-90" filled="f" strokecolor="#a5a5a5 [2092]"/>
            <v:shape id="_x0000_s1031" type="#_x0000_t8" style="position:absolute;left:1934;top:14858;width:375;height:530;rotation:-90;flip:x" filled="f" strokecolor="#a5a5a5 [2092]"/>
          </v:group>
          <w10:wrap type="none"/>
          <w10:anchorlock/>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705" w:rsidRDefault="00424705" w:rsidP="00526303">
      <w:pPr>
        <w:spacing w:after="0" w:line="240" w:lineRule="auto"/>
      </w:pPr>
      <w:r>
        <w:separator/>
      </w:r>
    </w:p>
  </w:footnote>
  <w:footnote w:type="continuationSeparator" w:id="0">
    <w:p w:rsidR="00424705" w:rsidRDefault="00424705" w:rsidP="005263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46D8"/>
    <w:multiLevelType w:val="multilevel"/>
    <w:tmpl w:val="FC88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7B6843"/>
    <w:multiLevelType w:val="multilevel"/>
    <w:tmpl w:val="2B908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DB4D15"/>
    <w:multiLevelType w:val="multilevel"/>
    <w:tmpl w:val="EBC477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nsid w:val="4CE07B77"/>
    <w:multiLevelType w:val="multilevel"/>
    <w:tmpl w:val="AC6C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1E321F"/>
    <w:multiLevelType w:val="multilevel"/>
    <w:tmpl w:val="FC141C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nsid w:val="76E92A03"/>
    <w:multiLevelType w:val="multilevel"/>
    <w:tmpl w:val="F782FCD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1" w:cryptProviderType="rsaFull" w:cryptAlgorithmClass="hash" w:cryptAlgorithmType="typeAny" w:cryptAlgorithmSid="4" w:cryptSpinCount="100000" w:hash="QEIJFF3M/dOkXf/9vShvMzdImqk=" w:salt="V4tdwLrNvOVUyPBPhK8m3Q=="/>
  <w:defaultTabStop w:val="720"/>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rsids>
    <w:rsidRoot w:val="004628CD"/>
    <w:rsid w:val="000216AC"/>
    <w:rsid w:val="001F4928"/>
    <w:rsid w:val="00424705"/>
    <w:rsid w:val="004628CD"/>
    <w:rsid w:val="00526303"/>
    <w:rsid w:val="006F54FA"/>
    <w:rsid w:val="007A45D2"/>
    <w:rsid w:val="00CC44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CD"/>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628C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628CD"/>
    <w:rPr>
      <w:rFonts w:ascii="Calibri" w:eastAsia="Calibri" w:hAnsi="Calibri" w:cs="Times New Roman"/>
      <w:lang w:val="en-GB"/>
    </w:rPr>
  </w:style>
  <w:style w:type="paragraph" w:styleId="BalloonText">
    <w:name w:val="Balloon Text"/>
    <w:basedOn w:val="Normal"/>
    <w:link w:val="BalloonTextChar"/>
    <w:uiPriority w:val="99"/>
    <w:semiHidden/>
    <w:unhideWhenUsed/>
    <w:rsid w:val="004628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8CD"/>
    <w:rPr>
      <w:rFonts w:ascii="Tahoma" w:eastAsia="Calibri" w:hAnsi="Tahoma" w:cs="Tahoma"/>
      <w:sz w:val="16"/>
      <w:szCs w:val="16"/>
      <w:lang w:val="en-GB"/>
    </w:rPr>
  </w:style>
  <w:style w:type="paragraph" w:styleId="Header">
    <w:name w:val="header"/>
    <w:basedOn w:val="Normal"/>
    <w:link w:val="HeaderChar"/>
    <w:uiPriority w:val="99"/>
    <w:semiHidden/>
    <w:unhideWhenUsed/>
    <w:rsid w:val="000216A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6AC"/>
    <w:rPr>
      <w:rFonts w:ascii="Calibri" w:eastAsia="Calibri" w:hAnsi="Calibri" w:cs="Times New Roman"/>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1115</Words>
  <Characters>6359</Characters>
  <Application>Microsoft Office Word</Application>
  <DocSecurity>8</DocSecurity>
  <Lines>52</Lines>
  <Paragraphs>14</Paragraphs>
  <ScaleCrop>false</ScaleCrop>
  <Company/>
  <LinksUpToDate>false</LinksUpToDate>
  <CharactersWithSpaces>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Webtronixs</dc:creator>
  <cp:lastModifiedBy>Webtronixs</cp:lastModifiedBy>
  <cp:revision>3</cp:revision>
  <dcterms:created xsi:type="dcterms:W3CDTF">2010-09-01T12:12:00Z</dcterms:created>
  <dcterms:modified xsi:type="dcterms:W3CDTF">2010-09-01T12:52:00Z</dcterms:modified>
</cp:coreProperties>
</file>